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59B6C3" w14:textId="77777777" w:rsidR="00966E9E" w:rsidRPr="00097E8E" w:rsidRDefault="00966E9E" w:rsidP="00A025A1">
      <w:pPr>
        <w:pStyle w:val="NoSpacing"/>
        <w:jc w:val="both"/>
        <w:rPr>
          <w:rFonts w:ascii="Gill Sans" w:hAnsi="Gill Sans" w:cs="Gill Sans"/>
          <w:sz w:val="14"/>
          <w:szCs w:val="14"/>
        </w:rPr>
      </w:pPr>
    </w:p>
    <w:tbl>
      <w:tblPr>
        <w:tblStyle w:val="LightList-Accent1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B374F3" w:rsidRPr="00097E8E" w14:paraId="034D2F55" w14:textId="77777777" w:rsidTr="00552C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vAlign w:val="center"/>
          </w:tcPr>
          <w:p w14:paraId="5B666C14" w14:textId="786E37C4" w:rsidR="00B374F3" w:rsidRPr="00097E8E" w:rsidRDefault="00B832D1" w:rsidP="00A025A1">
            <w:pPr>
              <w:pStyle w:val="NoSpacing"/>
              <w:jc w:val="both"/>
              <w:rPr>
                <w:rFonts w:ascii="Gill Sans" w:hAnsi="Gill Sans" w:cs="Gill Sans"/>
                <w:b w:val="0"/>
                <w:sz w:val="18"/>
                <w:szCs w:val="18"/>
              </w:rPr>
            </w:pPr>
            <w:r>
              <w:rPr>
                <w:rFonts w:ascii="Gill Sans" w:hAnsi="Gill Sans" w:cs="Gill Sans"/>
                <w:b w:val="0"/>
                <w:sz w:val="18"/>
                <w:szCs w:val="18"/>
              </w:rPr>
              <w:t>IDENTIFICAÇÃO DE NECESSIDADES</w:t>
            </w:r>
          </w:p>
        </w:tc>
      </w:tr>
      <w:tr w:rsidR="00B374F3" w:rsidRPr="00097E8E" w14:paraId="6058D3CE" w14:textId="77777777" w:rsidTr="00552C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tcMar>
              <w:top w:w="113" w:type="dxa"/>
              <w:bottom w:w="113" w:type="dxa"/>
            </w:tcMar>
          </w:tcPr>
          <w:p w14:paraId="431D9137" w14:textId="5C1DE394" w:rsidR="00B374F3" w:rsidRPr="00B832D1" w:rsidRDefault="00B832D1" w:rsidP="00B832D1">
            <w:pPr>
              <w:pStyle w:val="NoSpacing"/>
              <w:rPr>
                <w:rFonts w:ascii="Gill Sans" w:hAnsi="Gill Sans" w:cs="Gill Sans"/>
                <w:b w:val="0"/>
                <w:sz w:val="18"/>
                <w:szCs w:val="18"/>
              </w:rPr>
            </w:pPr>
            <w:r w:rsidRPr="00B832D1">
              <w:rPr>
                <w:rFonts w:ascii="Gill Sans" w:hAnsi="Gill Sans" w:cs="Gill Sans"/>
                <w:b w:val="0"/>
                <w:sz w:val="18"/>
                <w:szCs w:val="18"/>
              </w:rPr>
              <w:t>Como é a minha ação enquanto monitor? Dou tempo aos participantes para experimentarem e explorarem os materiais ao seu próprio ritmo? Sou sensível*, estimulante** e promovo a autonomia*** de todos os participantes? Os materiais que disponibilizo são adequados aos participantes, idade/cultura e em quantidade suficiente? Os materiais promovem a diversidade cultural e respeitam a cultura dos participantes?</w:t>
            </w:r>
          </w:p>
        </w:tc>
      </w:tr>
      <w:tr w:rsidR="00B374F3" w:rsidRPr="00097E8E" w14:paraId="4621CE44" w14:textId="77777777" w:rsidTr="00552C31">
        <w:trPr>
          <w:trHeight w:val="17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tcMar>
              <w:top w:w="113" w:type="dxa"/>
              <w:bottom w:w="113" w:type="dxa"/>
            </w:tcMar>
          </w:tcPr>
          <w:p w14:paraId="6C600D67" w14:textId="77777777" w:rsidR="00B374F3" w:rsidRDefault="00B832D1" w:rsidP="008C4289">
            <w:pPr>
              <w:tabs>
                <w:tab w:val="left" w:pos="507"/>
              </w:tabs>
              <w:spacing w:line="276" w:lineRule="auto"/>
              <w:rPr>
                <w:rFonts w:ascii="Gill Sans" w:hAnsi="Gill Sans" w:cs="Gill Sans"/>
                <w:b w:val="0"/>
                <w:sz w:val="18"/>
                <w:szCs w:val="18"/>
                <w:lang w:val="en-US"/>
              </w:rPr>
            </w:pPr>
            <w:proofErr w:type="spellStart"/>
            <w:r w:rsidRPr="00B832D1">
              <w:rPr>
                <w:rFonts w:ascii="Gill Sans" w:hAnsi="Gill Sans" w:cs="Gill Sans"/>
                <w:b w:val="0"/>
                <w:sz w:val="18"/>
                <w:szCs w:val="18"/>
                <w:lang w:val="en-US"/>
              </w:rPr>
              <w:t>Descrição</w:t>
            </w:r>
            <w:proofErr w:type="spellEnd"/>
            <w:r w:rsidRPr="00B832D1">
              <w:rPr>
                <w:rFonts w:ascii="Gill Sans" w:hAnsi="Gill Sans" w:cs="Gill Sans"/>
                <w:b w:val="0"/>
                <w:sz w:val="18"/>
                <w:szCs w:val="18"/>
                <w:lang w:val="en-US"/>
              </w:rPr>
              <w:t xml:space="preserve"> da </w:t>
            </w:r>
            <w:proofErr w:type="spellStart"/>
            <w:r w:rsidRPr="00B832D1">
              <w:rPr>
                <w:rFonts w:ascii="Gill Sans" w:hAnsi="Gill Sans" w:cs="Gill Sans"/>
                <w:b w:val="0"/>
                <w:sz w:val="18"/>
                <w:szCs w:val="18"/>
                <w:lang w:val="en-US"/>
              </w:rPr>
              <w:t>observação</w:t>
            </w:r>
            <w:proofErr w:type="spellEnd"/>
            <w:r w:rsidRPr="00B832D1">
              <w:rPr>
                <w:rFonts w:ascii="Gill Sans" w:hAnsi="Gill Sans" w:cs="Gill Sans"/>
                <w:b w:val="0"/>
                <w:sz w:val="18"/>
                <w:szCs w:val="18"/>
                <w:lang w:val="en-US"/>
              </w:rPr>
              <w:t xml:space="preserve"> / </w:t>
            </w:r>
            <w:proofErr w:type="spellStart"/>
            <w:r w:rsidRPr="00B832D1">
              <w:rPr>
                <w:rFonts w:ascii="Gill Sans" w:hAnsi="Gill Sans" w:cs="Gill Sans"/>
                <w:b w:val="0"/>
                <w:sz w:val="18"/>
                <w:szCs w:val="18"/>
                <w:lang w:val="en-US"/>
              </w:rPr>
              <w:t>reflexão</w:t>
            </w:r>
            <w:proofErr w:type="spellEnd"/>
            <w:r w:rsidRPr="00B832D1">
              <w:rPr>
                <w:rFonts w:ascii="Gill Sans" w:hAnsi="Gill Sans" w:cs="Gill Sans"/>
                <w:b w:val="0"/>
                <w:sz w:val="18"/>
                <w:szCs w:val="18"/>
                <w:lang w:val="en-US"/>
              </w:rPr>
              <w:t xml:space="preserve">: </w:t>
            </w:r>
          </w:p>
          <w:p w14:paraId="3BEF10F2" w14:textId="77777777" w:rsidR="008C4289" w:rsidRPr="008C4289" w:rsidRDefault="008C4289" w:rsidP="008C4289">
            <w:pPr>
              <w:pStyle w:val="NoSpacing"/>
              <w:spacing w:line="276" w:lineRule="auto"/>
              <w:jc w:val="both"/>
              <w:rPr>
                <w:rFonts w:ascii="Gill Sans" w:hAnsi="Gill Sans" w:cs="Gill Sans"/>
                <w:b w:val="0"/>
                <w:sz w:val="20"/>
                <w:szCs w:val="20"/>
              </w:rPr>
            </w:pPr>
            <w:r w:rsidRPr="008C4289">
              <w:rPr>
                <w:rFonts w:ascii="Gill Sans" w:hAnsi="Gill Sans" w:cs="Gill Sans"/>
                <w:b w:val="0"/>
                <w:sz w:val="20"/>
                <w:szCs w:val="20"/>
              </w:rPr>
              <w:t>As crianças demonstram alguma resistência ao mudar de proposta, parecendo por vezes desorientadas.</w:t>
            </w:r>
          </w:p>
          <w:p w14:paraId="2DBAFCB2" w14:textId="4051FF23" w:rsidR="008C4289" w:rsidRPr="00B832D1" w:rsidRDefault="008C4289" w:rsidP="008C4289">
            <w:pPr>
              <w:tabs>
                <w:tab w:val="left" w:pos="507"/>
              </w:tabs>
              <w:spacing w:line="276" w:lineRule="auto"/>
              <w:rPr>
                <w:rFonts w:ascii="Gill Sans" w:hAnsi="Gill Sans" w:cs="Gill Sans"/>
                <w:b w:val="0"/>
                <w:sz w:val="18"/>
                <w:szCs w:val="18"/>
                <w:lang w:val="en-US"/>
              </w:rPr>
            </w:pPr>
            <w:r w:rsidRPr="008C4289">
              <w:rPr>
                <w:rFonts w:ascii="Gill Sans" w:hAnsi="Gill Sans" w:cs="Gill Sans"/>
                <w:b w:val="0"/>
                <w:sz w:val="20"/>
                <w:szCs w:val="20"/>
              </w:rPr>
              <w:t>Devemos melhorar a previsibilidade da rotina da sessão e do decorrer das propostas durante a sessão, de maneira a quando se transita para outra proposta as crianças e as cuidadoras prevejam os acontecimentos.</w:t>
            </w:r>
          </w:p>
        </w:tc>
      </w:tr>
    </w:tbl>
    <w:p w14:paraId="3315A329" w14:textId="77777777" w:rsidR="00B374F3" w:rsidRPr="00097E8E" w:rsidRDefault="00B374F3" w:rsidP="00B374F3">
      <w:pPr>
        <w:pStyle w:val="NoSpacing"/>
        <w:jc w:val="both"/>
        <w:rPr>
          <w:rFonts w:ascii="Gill Sans" w:hAnsi="Gill Sans" w:cs="Gill Sans"/>
          <w:sz w:val="14"/>
          <w:szCs w:val="14"/>
        </w:rPr>
      </w:pPr>
    </w:p>
    <w:tbl>
      <w:tblPr>
        <w:tblStyle w:val="LightList-Accent1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B374F3" w:rsidRPr="00097E8E" w14:paraId="70E14F77" w14:textId="77777777" w:rsidTr="00552C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vAlign w:val="center"/>
          </w:tcPr>
          <w:p w14:paraId="602119A2" w14:textId="0E091C6F" w:rsidR="00B374F3" w:rsidRPr="00097E8E" w:rsidRDefault="00B832D1" w:rsidP="00B374F3">
            <w:pPr>
              <w:pStyle w:val="NoSpacing"/>
              <w:jc w:val="both"/>
              <w:rPr>
                <w:rFonts w:ascii="Gill Sans" w:hAnsi="Gill Sans" w:cs="Gill Sans"/>
                <w:b w:val="0"/>
                <w:sz w:val="18"/>
                <w:szCs w:val="18"/>
              </w:rPr>
            </w:pPr>
            <w:r>
              <w:rPr>
                <w:rFonts w:ascii="Gill Sans" w:hAnsi="Gill Sans" w:cs="Gill Sans"/>
                <w:b w:val="0"/>
                <w:sz w:val="18"/>
                <w:szCs w:val="18"/>
              </w:rPr>
              <w:t>ESTRATÉGIAS</w:t>
            </w:r>
          </w:p>
        </w:tc>
      </w:tr>
      <w:tr w:rsidR="00B374F3" w:rsidRPr="00097E8E" w14:paraId="6DF8AC62" w14:textId="77777777" w:rsidTr="00552C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tcMar>
              <w:top w:w="113" w:type="dxa"/>
              <w:bottom w:w="113" w:type="dxa"/>
            </w:tcMar>
          </w:tcPr>
          <w:p w14:paraId="2CC3F511" w14:textId="5816939F" w:rsidR="00B832D1" w:rsidRDefault="00B832D1" w:rsidP="00B832D1">
            <w:pPr>
              <w:pStyle w:val="NoSpacing"/>
              <w:rPr>
                <w:rFonts w:ascii="Gill Sans" w:hAnsi="Gill Sans" w:cs="Gill Sans"/>
                <w:b w:val="0"/>
                <w:sz w:val="18"/>
                <w:szCs w:val="18"/>
              </w:rPr>
            </w:pPr>
            <w:r w:rsidRPr="00B832D1">
              <w:rPr>
                <w:rFonts w:ascii="Gill Sans" w:hAnsi="Gill Sans" w:cs="Gill Sans"/>
                <w:b w:val="0"/>
                <w:sz w:val="18"/>
                <w:szCs w:val="18"/>
              </w:rPr>
              <w:t>O que posso fazer para melhorar a minha intervenção</w:t>
            </w:r>
            <w:r w:rsidR="006038B9">
              <w:rPr>
                <w:rFonts w:ascii="Gill Sans" w:hAnsi="Gill Sans" w:cs="Gill Sans"/>
                <w:b w:val="0"/>
                <w:sz w:val="18"/>
                <w:szCs w:val="18"/>
              </w:rPr>
              <w:t>?</w:t>
            </w:r>
            <w:r w:rsidRPr="00B832D1">
              <w:rPr>
                <w:rFonts w:ascii="Gill Sans" w:hAnsi="Gill Sans" w:cs="Gill Sans"/>
                <w:b w:val="0"/>
                <w:sz w:val="18"/>
                <w:szCs w:val="18"/>
              </w:rPr>
              <w:t xml:space="preserve"> </w:t>
            </w:r>
          </w:p>
          <w:p w14:paraId="0EB26C7D" w14:textId="752A3138" w:rsidR="00B374F3" w:rsidRPr="00B832D1" w:rsidRDefault="00B832D1" w:rsidP="006038B9">
            <w:pPr>
              <w:pStyle w:val="NoSpacing"/>
              <w:rPr>
                <w:rFonts w:ascii="Gill Sans" w:hAnsi="Gill Sans" w:cs="Gill Sans"/>
                <w:b w:val="0"/>
                <w:sz w:val="18"/>
                <w:szCs w:val="18"/>
                <w:highlight w:val="green"/>
              </w:rPr>
            </w:pPr>
            <w:r w:rsidRPr="00B832D1">
              <w:rPr>
                <w:rFonts w:ascii="Gill Sans" w:hAnsi="Gill Sans" w:cs="Gill Sans"/>
                <w:b w:val="0"/>
                <w:sz w:val="18"/>
                <w:szCs w:val="18"/>
              </w:rPr>
              <w:t>(ex. insegurança/ dinâmica / postura / linguagem / precipitação no agir…)</w:t>
            </w:r>
          </w:p>
        </w:tc>
      </w:tr>
      <w:tr w:rsidR="00B374F3" w:rsidRPr="00097E8E" w14:paraId="50199611" w14:textId="77777777" w:rsidTr="00552C31">
        <w:trPr>
          <w:trHeight w:val="17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tcMar>
              <w:top w:w="113" w:type="dxa"/>
              <w:bottom w:w="113" w:type="dxa"/>
            </w:tcMar>
          </w:tcPr>
          <w:p w14:paraId="02647D3C" w14:textId="77777777" w:rsidR="008C4289" w:rsidRPr="008C4289" w:rsidRDefault="008C4289" w:rsidP="008C4289">
            <w:pPr>
              <w:pStyle w:val="NoSpacing"/>
              <w:spacing w:line="276" w:lineRule="auto"/>
              <w:jc w:val="both"/>
              <w:rPr>
                <w:rFonts w:ascii="Gill Sans" w:hAnsi="Gill Sans" w:cs="Gill Sans"/>
                <w:b w:val="0"/>
                <w:sz w:val="20"/>
                <w:szCs w:val="20"/>
              </w:rPr>
            </w:pPr>
            <w:r w:rsidRPr="008C4289">
              <w:rPr>
                <w:rFonts w:ascii="Gill Sans" w:hAnsi="Gill Sans" w:cs="Gill Sans"/>
                <w:b w:val="0"/>
                <w:sz w:val="20"/>
                <w:szCs w:val="20"/>
              </w:rPr>
              <w:t>No início da sessão, informar o grupo, as propostas que foram planeadas para a sessão.</w:t>
            </w:r>
          </w:p>
          <w:p w14:paraId="64251D61" w14:textId="77777777" w:rsidR="008C4289" w:rsidRPr="008C4289" w:rsidRDefault="008C4289" w:rsidP="008C4289">
            <w:pPr>
              <w:pStyle w:val="NoSpacing"/>
              <w:spacing w:line="276" w:lineRule="auto"/>
              <w:jc w:val="both"/>
              <w:rPr>
                <w:rFonts w:ascii="Gill Sans" w:hAnsi="Gill Sans" w:cs="Gill Sans"/>
                <w:b w:val="0"/>
                <w:sz w:val="20"/>
                <w:szCs w:val="20"/>
              </w:rPr>
            </w:pPr>
            <w:r w:rsidRPr="008C4289">
              <w:rPr>
                <w:rFonts w:ascii="Gill Sans" w:hAnsi="Gill Sans" w:cs="Gill Sans"/>
                <w:b w:val="0"/>
                <w:sz w:val="20"/>
                <w:szCs w:val="20"/>
              </w:rPr>
              <w:t xml:space="preserve">Expor fotografias na sessão com momentos alusivos às rotinas. </w:t>
            </w:r>
          </w:p>
          <w:p w14:paraId="77FA158C" w14:textId="34001D44" w:rsidR="00B374F3" w:rsidRPr="00097E8E" w:rsidRDefault="008C4289" w:rsidP="008C4289">
            <w:pPr>
              <w:tabs>
                <w:tab w:val="left" w:pos="507"/>
              </w:tabs>
              <w:spacing w:line="276" w:lineRule="auto"/>
              <w:rPr>
                <w:rFonts w:ascii="Gill Sans" w:hAnsi="Gill Sans" w:cs="Gill Sans"/>
                <w:lang w:val="en-US"/>
              </w:rPr>
            </w:pPr>
            <w:r w:rsidRPr="008C4289">
              <w:rPr>
                <w:rFonts w:ascii="Gill Sans" w:hAnsi="Gill Sans" w:cs="Gill Sans"/>
                <w:b w:val="0"/>
                <w:sz w:val="20"/>
                <w:szCs w:val="20"/>
              </w:rPr>
              <w:t>Na realização da proposta antecipar o fim da proposta dizendo que estamos para terminar e fornecer alguma informação sobre a proposta seguinte, de forma entusiástica.</w:t>
            </w:r>
          </w:p>
        </w:tc>
      </w:tr>
    </w:tbl>
    <w:p w14:paraId="52AC0AAB" w14:textId="77777777" w:rsidR="00371785" w:rsidRPr="00097E8E" w:rsidRDefault="00371785" w:rsidP="00A025A1">
      <w:pPr>
        <w:pStyle w:val="NoSpacing"/>
        <w:jc w:val="both"/>
        <w:rPr>
          <w:rFonts w:ascii="Gill Sans" w:hAnsi="Gill Sans" w:cs="Gill Sans"/>
          <w:sz w:val="14"/>
          <w:szCs w:val="14"/>
        </w:rPr>
      </w:pPr>
    </w:p>
    <w:tbl>
      <w:tblPr>
        <w:tblStyle w:val="LightList-Accent1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B374F3" w:rsidRPr="00097E8E" w14:paraId="2F8412BC" w14:textId="77777777" w:rsidTr="00552C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vAlign w:val="center"/>
          </w:tcPr>
          <w:p w14:paraId="2532F8EB" w14:textId="539537AA" w:rsidR="00B374F3" w:rsidRPr="00097E8E" w:rsidRDefault="00B832D1" w:rsidP="00B374F3">
            <w:pPr>
              <w:pStyle w:val="NoSpacing"/>
              <w:jc w:val="both"/>
              <w:rPr>
                <w:rFonts w:ascii="Gill Sans" w:hAnsi="Gill Sans" w:cs="Gill Sans"/>
                <w:b w:val="0"/>
                <w:sz w:val="18"/>
                <w:szCs w:val="18"/>
              </w:rPr>
            </w:pPr>
            <w:r>
              <w:rPr>
                <w:rFonts w:ascii="Gill Sans" w:hAnsi="Gill Sans" w:cs="Gill Sans"/>
                <w:b w:val="0"/>
                <w:sz w:val="18"/>
                <w:szCs w:val="18"/>
              </w:rPr>
              <w:t>RESULTADOS</w:t>
            </w:r>
          </w:p>
        </w:tc>
      </w:tr>
      <w:tr w:rsidR="00B374F3" w:rsidRPr="00097E8E" w14:paraId="49CBAF13" w14:textId="77777777" w:rsidTr="00552C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tcMar>
              <w:top w:w="113" w:type="dxa"/>
              <w:bottom w:w="113" w:type="dxa"/>
            </w:tcMar>
          </w:tcPr>
          <w:p w14:paraId="59B7E197" w14:textId="77777777" w:rsidR="00B832D1" w:rsidRPr="00B832D1" w:rsidRDefault="00B832D1" w:rsidP="00B832D1">
            <w:pPr>
              <w:pStyle w:val="NoSpacing"/>
              <w:jc w:val="both"/>
              <w:rPr>
                <w:rFonts w:ascii="Gill Sans" w:hAnsi="Gill Sans" w:cs="Gill Sans"/>
                <w:b w:val="0"/>
                <w:sz w:val="18"/>
                <w:szCs w:val="18"/>
              </w:rPr>
            </w:pPr>
            <w:r w:rsidRPr="00B832D1">
              <w:rPr>
                <w:rFonts w:ascii="Gill Sans" w:hAnsi="Gill Sans" w:cs="Gill Sans"/>
                <w:b w:val="0"/>
                <w:sz w:val="18"/>
                <w:szCs w:val="18"/>
              </w:rPr>
              <w:t>O que resultou / não resultou, porquê?</w:t>
            </w:r>
          </w:p>
          <w:p w14:paraId="7E56507E" w14:textId="77777777" w:rsidR="00B832D1" w:rsidRPr="00B832D1" w:rsidRDefault="00B832D1" w:rsidP="00B832D1">
            <w:pPr>
              <w:pStyle w:val="NoSpacing"/>
              <w:jc w:val="both"/>
              <w:rPr>
                <w:rFonts w:ascii="Gill Sans" w:hAnsi="Gill Sans" w:cs="Gill Sans"/>
                <w:b w:val="0"/>
                <w:sz w:val="18"/>
                <w:szCs w:val="18"/>
              </w:rPr>
            </w:pPr>
            <w:r w:rsidRPr="00B832D1">
              <w:rPr>
                <w:rFonts w:ascii="Gill Sans" w:hAnsi="Gill Sans" w:cs="Gill Sans"/>
                <w:b w:val="0"/>
                <w:sz w:val="18"/>
                <w:szCs w:val="18"/>
              </w:rPr>
              <w:t>Conquistas já feitas (datar momentos-chave) / Estratégias bem-sucedidas.</w:t>
            </w:r>
          </w:p>
          <w:p w14:paraId="78CF7515" w14:textId="4B7D9B84" w:rsidR="00B374F3" w:rsidRPr="00B832D1" w:rsidRDefault="00B832D1" w:rsidP="00B832D1">
            <w:pPr>
              <w:pStyle w:val="NoSpacing"/>
              <w:jc w:val="both"/>
              <w:rPr>
                <w:rFonts w:ascii="Gill Sans" w:hAnsi="Gill Sans" w:cs="Gill Sans"/>
                <w:b w:val="0"/>
                <w:sz w:val="18"/>
                <w:szCs w:val="18"/>
              </w:rPr>
            </w:pPr>
            <w:r w:rsidRPr="00B832D1">
              <w:rPr>
                <w:rFonts w:ascii="Gill Sans" w:hAnsi="Gill Sans" w:cs="Gill Sans"/>
                <w:b w:val="0"/>
                <w:sz w:val="18"/>
                <w:szCs w:val="18"/>
              </w:rPr>
              <w:t>O que ainda se tem de melhorar/ O que ainda é alvo de preocupação.</w:t>
            </w:r>
          </w:p>
        </w:tc>
      </w:tr>
      <w:tr w:rsidR="00B374F3" w:rsidRPr="00097E8E" w14:paraId="25152AF5" w14:textId="77777777" w:rsidTr="00552C31">
        <w:trPr>
          <w:trHeight w:val="17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tcMar>
              <w:top w:w="113" w:type="dxa"/>
              <w:bottom w:w="113" w:type="dxa"/>
            </w:tcMar>
          </w:tcPr>
          <w:p w14:paraId="524CF877" w14:textId="77777777" w:rsidR="008C4289" w:rsidRPr="008C4289" w:rsidRDefault="008C4289" w:rsidP="008C4289">
            <w:pPr>
              <w:pStyle w:val="NoSpacing"/>
              <w:spacing w:line="276" w:lineRule="auto"/>
              <w:jc w:val="both"/>
              <w:rPr>
                <w:rFonts w:ascii="Gill Sans" w:hAnsi="Gill Sans" w:cs="Gill Sans"/>
                <w:b w:val="0"/>
                <w:sz w:val="20"/>
                <w:szCs w:val="20"/>
              </w:rPr>
            </w:pPr>
            <w:r w:rsidRPr="008C4289">
              <w:rPr>
                <w:rFonts w:ascii="Gill Sans" w:hAnsi="Gill Sans" w:cs="Gill Sans"/>
                <w:b w:val="0"/>
                <w:sz w:val="20"/>
                <w:szCs w:val="20"/>
              </w:rPr>
              <w:t>Verificamos que a previsibilidade dos acontecimentos deixas as crianças orientadas para as propostas que vão acontecendo durante a sessão. Tanto crianças como cuidadores demonstram-se mais seguros com a rotina da sessão.</w:t>
            </w:r>
            <w:bookmarkStart w:id="0" w:name="_GoBack"/>
            <w:bookmarkEnd w:id="0"/>
          </w:p>
          <w:p w14:paraId="26083CE7" w14:textId="77777777" w:rsidR="00B374F3" w:rsidRPr="00097E8E" w:rsidRDefault="00B374F3" w:rsidP="00B374F3">
            <w:pPr>
              <w:tabs>
                <w:tab w:val="left" w:pos="507"/>
              </w:tabs>
              <w:rPr>
                <w:rFonts w:ascii="Gill Sans" w:hAnsi="Gill Sans" w:cs="Gill Sans"/>
                <w:lang w:val="en-US"/>
              </w:rPr>
            </w:pPr>
          </w:p>
        </w:tc>
      </w:tr>
    </w:tbl>
    <w:p w14:paraId="33CE0CF2" w14:textId="77777777" w:rsidR="00F84D7C" w:rsidRDefault="00F84D7C" w:rsidP="00A025A1">
      <w:pPr>
        <w:pStyle w:val="NoSpacing"/>
        <w:jc w:val="both"/>
        <w:rPr>
          <w:rFonts w:ascii="Gill Sans" w:hAnsi="Gill Sans" w:cs="Gill Sans"/>
          <w:sz w:val="14"/>
          <w:szCs w:val="14"/>
        </w:rPr>
      </w:pPr>
    </w:p>
    <w:p w14:paraId="78CC1B53" w14:textId="77777777" w:rsidR="009D4225" w:rsidRDefault="009D4225" w:rsidP="00A025A1">
      <w:pPr>
        <w:pStyle w:val="NoSpacing"/>
        <w:jc w:val="both"/>
        <w:rPr>
          <w:rFonts w:ascii="Gill Sans" w:hAnsi="Gill Sans" w:cs="Gill Sans"/>
          <w:sz w:val="14"/>
          <w:szCs w:val="14"/>
        </w:rPr>
      </w:pPr>
    </w:p>
    <w:p w14:paraId="32D8B0B8" w14:textId="308D9071" w:rsidR="009D4225" w:rsidRDefault="00377A20" w:rsidP="009D4225">
      <w:pPr>
        <w:pStyle w:val="NoSpacing"/>
        <w:rPr>
          <w:rFonts w:ascii="Gill Sans" w:hAnsi="Gill Sans" w:cs="Gill Sans"/>
          <w:sz w:val="16"/>
          <w:szCs w:val="16"/>
        </w:rPr>
      </w:pPr>
      <w:r>
        <w:rPr>
          <w:rFonts w:ascii="Gill Sans" w:hAnsi="Gill Sans" w:cs="Gill Sans"/>
          <w:sz w:val="16"/>
          <w:szCs w:val="16"/>
        </w:rPr>
        <w:t>LEGENDA</w:t>
      </w:r>
      <w:r w:rsidR="009D4225" w:rsidRPr="009D4225">
        <w:rPr>
          <w:rFonts w:ascii="Gill Sans" w:hAnsi="Gill Sans" w:cs="Gill Sans"/>
          <w:sz w:val="16"/>
          <w:szCs w:val="16"/>
        </w:rPr>
        <w:t xml:space="preserve">: </w:t>
      </w:r>
    </w:p>
    <w:p w14:paraId="6595E9E9" w14:textId="0BD96DD2" w:rsidR="009D4225" w:rsidRPr="009D4225" w:rsidRDefault="009D4225" w:rsidP="009D4225">
      <w:pPr>
        <w:pStyle w:val="NoSpacing"/>
        <w:rPr>
          <w:rFonts w:ascii="Gill Sans" w:hAnsi="Gill Sans" w:cs="Gill Sans"/>
          <w:sz w:val="16"/>
          <w:szCs w:val="16"/>
        </w:rPr>
      </w:pPr>
      <w:r w:rsidRPr="009D4225">
        <w:rPr>
          <w:rFonts w:ascii="Gill Sans" w:hAnsi="Gill Sans" w:cs="Gill Sans"/>
          <w:sz w:val="16"/>
          <w:szCs w:val="16"/>
        </w:rPr>
        <w:t>*</w:t>
      </w:r>
      <w:r w:rsidR="00377A20">
        <w:rPr>
          <w:rFonts w:ascii="Gill Sans" w:hAnsi="Gill Sans" w:cs="Gill Sans"/>
          <w:sz w:val="16"/>
          <w:szCs w:val="16"/>
        </w:rPr>
        <w:t xml:space="preserve"> </w:t>
      </w:r>
      <w:r w:rsidRPr="009D4225">
        <w:rPr>
          <w:rFonts w:ascii="Gill Sans" w:hAnsi="Gill Sans" w:cs="Gill Sans"/>
          <w:sz w:val="16"/>
          <w:szCs w:val="16"/>
        </w:rPr>
        <w:t xml:space="preserve">Sou sensível quando: sou sincera, empática, afetuosa, dou sempre resposta às solicitações, sou atenciosa e cuidadosa com os sentimentos e bem-estar emocional de todos os participantes. </w:t>
      </w:r>
    </w:p>
    <w:p w14:paraId="433B7180" w14:textId="5900B981" w:rsidR="009D4225" w:rsidRPr="009D4225" w:rsidRDefault="009D4225" w:rsidP="009D4225">
      <w:pPr>
        <w:pStyle w:val="NoSpacing"/>
        <w:rPr>
          <w:rFonts w:ascii="Gill Sans" w:hAnsi="Gill Sans" w:cs="Gill Sans"/>
          <w:sz w:val="16"/>
          <w:szCs w:val="16"/>
        </w:rPr>
      </w:pPr>
      <w:r w:rsidRPr="009D4225">
        <w:rPr>
          <w:rFonts w:ascii="Gill Sans" w:hAnsi="Gill Sans" w:cs="Gill Sans"/>
          <w:sz w:val="16"/>
          <w:szCs w:val="16"/>
        </w:rPr>
        <w:t>**</w:t>
      </w:r>
      <w:r w:rsidR="00377A20">
        <w:rPr>
          <w:rFonts w:ascii="Gill Sans" w:hAnsi="Gill Sans" w:cs="Gill Sans"/>
          <w:sz w:val="16"/>
          <w:szCs w:val="16"/>
        </w:rPr>
        <w:t xml:space="preserve"> </w:t>
      </w:r>
      <w:r w:rsidRPr="009D4225">
        <w:rPr>
          <w:rFonts w:ascii="Gill Sans" w:hAnsi="Gill Sans" w:cs="Gill Sans"/>
          <w:sz w:val="16"/>
          <w:szCs w:val="16"/>
        </w:rPr>
        <w:t>Sou estimulante quando: desafio e complexifico a ação das crianças e dos cuidadores.</w:t>
      </w:r>
    </w:p>
    <w:p w14:paraId="5A7E1DE1" w14:textId="08DE737A" w:rsidR="009D4225" w:rsidRPr="009D4225" w:rsidRDefault="009D4225" w:rsidP="009D4225">
      <w:pPr>
        <w:pStyle w:val="NoSpacing"/>
        <w:rPr>
          <w:rFonts w:ascii="Gill Sans" w:hAnsi="Gill Sans" w:cs="Gill Sans"/>
          <w:sz w:val="16"/>
          <w:szCs w:val="16"/>
        </w:rPr>
      </w:pPr>
      <w:r w:rsidRPr="009D4225">
        <w:rPr>
          <w:rFonts w:ascii="Gill Sans" w:hAnsi="Gill Sans" w:cs="Gill Sans"/>
          <w:sz w:val="16"/>
          <w:szCs w:val="16"/>
        </w:rPr>
        <w:t>***</w:t>
      </w:r>
      <w:r w:rsidR="00377A20">
        <w:rPr>
          <w:rFonts w:ascii="Gill Sans" w:hAnsi="Gill Sans" w:cs="Gill Sans"/>
          <w:sz w:val="16"/>
          <w:szCs w:val="16"/>
        </w:rPr>
        <w:t xml:space="preserve"> </w:t>
      </w:r>
      <w:r w:rsidRPr="009D4225">
        <w:rPr>
          <w:rFonts w:ascii="Gill Sans" w:hAnsi="Gill Sans" w:cs="Gill Sans"/>
          <w:sz w:val="16"/>
          <w:szCs w:val="16"/>
        </w:rPr>
        <w:t>Promovo a autonomia quando: dou liberdade aos participantes para experimentarem, escolherem atividades e expressarem ideias e opiniões. Dou tempo às crianças para resolverem os seus conflitos e gerirem as suas ações sem me demitir do meu papel.</w:t>
      </w:r>
    </w:p>
    <w:p w14:paraId="334D2D89" w14:textId="77777777" w:rsidR="009D4225" w:rsidRDefault="009D4225" w:rsidP="009D4225">
      <w:pPr>
        <w:rPr>
          <w:b/>
        </w:rPr>
      </w:pPr>
    </w:p>
    <w:p w14:paraId="41EB197D" w14:textId="211ABB04" w:rsidR="00377A20" w:rsidRPr="00377A20" w:rsidRDefault="00377A20" w:rsidP="009D4225">
      <w:pPr>
        <w:rPr>
          <w:rFonts w:ascii="Gill Sans" w:hAnsi="Gill Sans" w:cs="Gill Sans"/>
        </w:rPr>
      </w:pPr>
      <w:r w:rsidRPr="00377A20">
        <w:rPr>
          <w:rFonts w:ascii="Gill Sans" w:hAnsi="Gill Sans" w:cs="Gill Sans"/>
        </w:rPr>
        <w:lastRenderedPageBreak/>
        <w:t xml:space="preserve">DATA: </w:t>
      </w:r>
    </w:p>
    <w:p w14:paraId="733DB376" w14:textId="77777777" w:rsidR="00377A20" w:rsidRDefault="00377A20" w:rsidP="009D4225">
      <w:pPr>
        <w:rPr>
          <w:b/>
        </w:rPr>
      </w:pPr>
    </w:p>
    <w:p w14:paraId="494134DD" w14:textId="77777777" w:rsidR="009D4225" w:rsidRPr="00097E8E" w:rsidRDefault="009D4225" w:rsidP="00A025A1">
      <w:pPr>
        <w:pStyle w:val="NoSpacing"/>
        <w:jc w:val="both"/>
        <w:rPr>
          <w:rFonts w:ascii="Gill Sans" w:hAnsi="Gill Sans" w:cs="Gill Sans"/>
          <w:sz w:val="14"/>
          <w:szCs w:val="14"/>
        </w:rPr>
      </w:pPr>
    </w:p>
    <w:tbl>
      <w:tblPr>
        <w:tblStyle w:val="LightShading-Accent1"/>
        <w:tblW w:w="9072" w:type="dxa"/>
        <w:tblInd w:w="108" w:type="dxa"/>
        <w:tblLook w:val="04A0" w:firstRow="1" w:lastRow="0" w:firstColumn="1" w:lastColumn="0" w:noHBand="0" w:noVBand="1"/>
      </w:tblPr>
      <w:tblGrid>
        <w:gridCol w:w="4678"/>
        <w:gridCol w:w="4394"/>
      </w:tblGrid>
      <w:tr w:rsidR="00371785" w:rsidRPr="00097E8E" w14:paraId="609A2EE4" w14:textId="77777777" w:rsidTr="00377A2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28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</w:tcPr>
          <w:p w14:paraId="58606E3D" w14:textId="77640A5E" w:rsidR="00371785" w:rsidRPr="00097E8E" w:rsidRDefault="00371785" w:rsidP="00B374F3">
            <w:pPr>
              <w:jc w:val="center"/>
              <w:rPr>
                <w:rFonts w:ascii="Gill Sans" w:hAnsi="Gill Sans" w:cs="Gill Sans"/>
                <w:b w:val="0"/>
              </w:rPr>
            </w:pPr>
            <w:proofErr w:type="spellStart"/>
            <w:r w:rsidRPr="00097E8E">
              <w:rPr>
                <w:rFonts w:ascii="Gill Sans" w:hAnsi="Gill Sans" w:cs="Gill Sans"/>
                <w:b w:val="0"/>
                <w:sz w:val="18"/>
                <w:szCs w:val="18"/>
              </w:rPr>
              <w:t>Ass</w:t>
            </w:r>
            <w:proofErr w:type="spellEnd"/>
            <w:r w:rsidRPr="00097E8E">
              <w:rPr>
                <w:rFonts w:ascii="Gill Sans" w:hAnsi="Gill Sans" w:cs="Gill Sans"/>
                <w:b w:val="0"/>
                <w:sz w:val="18"/>
                <w:szCs w:val="18"/>
              </w:rPr>
              <w:t xml:space="preserve">. </w:t>
            </w:r>
            <w:r w:rsidR="00B374F3" w:rsidRPr="00097E8E">
              <w:rPr>
                <w:rFonts w:ascii="Gill Sans" w:hAnsi="Gill Sans" w:cs="Gill Sans"/>
                <w:b w:val="0"/>
                <w:sz w:val="18"/>
                <w:szCs w:val="18"/>
              </w:rPr>
              <w:t>Monitores</w:t>
            </w:r>
          </w:p>
        </w:tc>
        <w:tc>
          <w:tcPr>
            <w:tcW w:w="4394" w:type="dxa"/>
          </w:tcPr>
          <w:p w14:paraId="61B13430" w14:textId="078DAD2C" w:rsidR="00371785" w:rsidRPr="00097E8E" w:rsidRDefault="00371785" w:rsidP="00B374F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ill Sans" w:hAnsi="Gill Sans" w:cs="Gill Sans"/>
                <w:b w:val="0"/>
              </w:rPr>
            </w:pPr>
            <w:proofErr w:type="spellStart"/>
            <w:r w:rsidRPr="00097E8E">
              <w:rPr>
                <w:rFonts w:ascii="Gill Sans" w:hAnsi="Gill Sans" w:cs="Gill Sans"/>
                <w:b w:val="0"/>
                <w:sz w:val="18"/>
                <w:szCs w:val="18"/>
              </w:rPr>
              <w:t>Ass</w:t>
            </w:r>
            <w:proofErr w:type="spellEnd"/>
            <w:r w:rsidRPr="00097E8E">
              <w:rPr>
                <w:rFonts w:ascii="Gill Sans" w:hAnsi="Gill Sans" w:cs="Gill Sans"/>
                <w:b w:val="0"/>
                <w:sz w:val="18"/>
                <w:szCs w:val="18"/>
              </w:rPr>
              <w:t xml:space="preserve">. </w:t>
            </w:r>
            <w:r w:rsidR="00B374F3" w:rsidRPr="00097E8E">
              <w:rPr>
                <w:rFonts w:ascii="Gill Sans" w:hAnsi="Gill Sans" w:cs="Gill Sans"/>
                <w:b w:val="0"/>
                <w:sz w:val="18"/>
                <w:szCs w:val="18"/>
              </w:rPr>
              <w:t>Supervisor</w:t>
            </w:r>
          </w:p>
        </w:tc>
      </w:tr>
    </w:tbl>
    <w:p w14:paraId="55166D62" w14:textId="77777777" w:rsidR="00A025A1" w:rsidRPr="00097E8E" w:rsidRDefault="00A025A1" w:rsidP="00552C31">
      <w:pPr>
        <w:rPr>
          <w:rFonts w:ascii="Gill Sans" w:hAnsi="Gill Sans" w:cs="Gill Sans"/>
        </w:rPr>
      </w:pPr>
    </w:p>
    <w:sectPr w:rsidR="00A025A1" w:rsidRPr="00097E8E" w:rsidSect="00CA759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3686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CA4A68" w14:textId="77777777" w:rsidR="009D4225" w:rsidRDefault="009D4225" w:rsidP="006B5B8A">
      <w:pPr>
        <w:spacing w:after="0" w:line="240" w:lineRule="auto"/>
      </w:pPr>
      <w:r>
        <w:separator/>
      </w:r>
    </w:p>
  </w:endnote>
  <w:endnote w:type="continuationSeparator" w:id="0">
    <w:p w14:paraId="30BFFC98" w14:textId="77777777" w:rsidR="009D4225" w:rsidRDefault="009D4225" w:rsidP="006B5B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6215B4" w14:textId="7A0CFF3E" w:rsidR="009D4225" w:rsidRDefault="009D4225" w:rsidP="005C0AD6">
    <w:pPr>
      <w:pStyle w:val="Footer"/>
      <w:jc w:val="center"/>
    </w:pPr>
    <w:r>
      <w:rPr>
        <w:noProof/>
        <w:lang w:val="en-US"/>
      </w:rPr>
      <w:drawing>
        <wp:anchor distT="0" distB="0" distL="114300" distR="114300" simplePos="0" relativeHeight="251668480" behindDoc="0" locked="0" layoutInCell="1" allowOverlap="1" wp14:anchorId="51A18519" wp14:editId="32B7A1A0">
          <wp:simplePos x="0" y="0"/>
          <wp:positionH relativeFrom="column">
            <wp:posOffset>0</wp:posOffset>
          </wp:positionH>
          <wp:positionV relativeFrom="paragraph">
            <wp:posOffset>2540</wp:posOffset>
          </wp:positionV>
          <wp:extent cx="7560000" cy="630972"/>
          <wp:effectExtent l="0" t="0" r="0" b="4445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odapé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63097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7F021C" w14:textId="15C1D447" w:rsidR="009D4225" w:rsidRDefault="009D4225">
    <w:pPr>
      <w:pStyle w:val="Footer"/>
    </w:pPr>
    <w:r>
      <w:rPr>
        <w:noProof/>
        <w:lang w:val="en-US"/>
      </w:rPr>
      <w:drawing>
        <wp:anchor distT="0" distB="0" distL="114300" distR="114300" simplePos="0" relativeHeight="251660288" behindDoc="0" locked="0" layoutInCell="1" allowOverlap="1" wp14:anchorId="59ACBE14" wp14:editId="146B6D59">
          <wp:simplePos x="0" y="0"/>
          <wp:positionH relativeFrom="column">
            <wp:posOffset>-900430</wp:posOffset>
          </wp:positionH>
          <wp:positionV relativeFrom="paragraph">
            <wp:posOffset>-15875</wp:posOffset>
          </wp:positionV>
          <wp:extent cx="7559040" cy="630555"/>
          <wp:effectExtent l="0" t="0" r="10160" b="4445"/>
          <wp:wrapSquare wrapText="bothSides"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odapé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40" cy="630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108721" w14:textId="77777777" w:rsidR="009D4225" w:rsidRDefault="009D4225" w:rsidP="006B5B8A">
      <w:pPr>
        <w:spacing w:after="0" w:line="240" w:lineRule="auto"/>
      </w:pPr>
      <w:r>
        <w:separator/>
      </w:r>
    </w:p>
  </w:footnote>
  <w:footnote w:type="continuationSeparator" w:id="0">
    <w:p w14:paraId="27CCE9D8" w14:textId="77777777" w:rsidR="009D4225" w:rsidRDefault="009D4225" w:rsidP="006B5B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6FC9D2" w14:textId="13EB330B" w:rsidR="009D4225" w:rsidRDefault="009D4225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4111DF20" wp14:editId="076BFBD2">
              <wp:simplePos x="0" y="0"/>
              <wp:positionH relativeFrom="column">
                <wp:posOffset>2095500</wp:posOffset>
              </wp:positionH>
              <wp:positionV relativeFrom="paragraph">
                <wp:posOffset>1433830</wp:posOffset>
              </wp:positionV>
              <wp:extent cx="3213100" cy="228600"/>
              <wp:effectExtent l="0" t="0" r="0" b="0"/>
              <wp:wrapNone/>
              <wp:docPr id="10" name="Text Box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131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7428251" w14:textId="54A84DF3" w:rsidR="009D4225" w:rsidRPr="009D4225" w:rsidRDefault="009D4225">
                          <w:pPr>
                            <w:rPr>
                              <w:rFonts w:ascii="Gill Sans" w:hAnsi="Gill Sans" w:cs="Gill San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0" o:spid="_x0000_s1026" type="#_x0000_t202" style="position:absolute;margin-left:165pt;margin-top:112.9pt;width:253pt;height:1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" filled="f" stroked="f">
              <v:textbox>
                <w:txbxContent>
                  <w:p w14:paraId="07428251" w14:textId="54A84DF3" w:rsidR="009D4225" w:rsidRPr="009D4225" w:rsidRDefault="009D4225">
                    <w:pPr>
                      <w:rPr>
                        <w:rFonts w:ascii="Gill Sans" w:hAnsi="Gill Sans" w:cs="Gill San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70528" behindDoc="0" locked="0" layoutInCell="1" allowOverlap="1" wp14:anchorId="114C136F" wp14:editId="4D6DF620">
          <wp:simplePos x="0" y="0"/>
          <wp:positionH relativeFrom="column">
            <wp:posOffset>-908050</wp:posOffset>
          </wp:positionH>
          <wp:positionV relativeFrom="paragraph">
            <wp:posOffset>-509270</wp:posOffset>
          </wp:positionV>
          <wp:extent cx="7559675" cy="2157730"/>
          <wp:effectExtent l="0" t="0" r="9525" b="1270"/>
          <wp:wrapSquare wrapText="bothSides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c_5.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21577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192261B" wp14:editId="2B49E799">
              <wp:simplePos x="0" y="0"/>
              <wp:positionH relativeFrom="column">
                <wp:posOffset>2095500</wp:posOffset>
              </wp:positionH>
              <wp:positionV relativeFrom="paragraph">
                <wp:posOffset>1090930</wp:posOffset>
              </wp:positionV>
              <wp:extent cx="3422650" cy="342900"/>
              <wp:effectExtent l="0" t="0" r="0" b="1270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2265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868D27F" w14:textId="39FB45C2" w:rsidR="009D4225" w:rsidRPr="00CA7596" w:rsidRDefault="009D4225">
                          <w:pPr>
                            <w:rPr>
                              <w:rFonts w:ascii="Gill Sans" w:hAnsi="Gill Sans" w:cs="Gill San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id="Text Box 7" o:spid="_x0000_s1027" type="#_x0000_t202" style="position:absolute;margin-left:165pt;margin-top:85.9pt;width:269.5pt;height:27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" filled="f" stroked="f">
              <v:textbox>
                <w:txbxContent>
                  <w:p w14:paraId="2868D27F" w14:textId="39FB45C2" w:rsidR="009D4225" w:rsidRPr="00CA7596" w:rsidRDefault="009D4225">
                    <w:pPr>
                      <w:rPr>
                        <w:rFonts w:ascii="Gill Sans" w:hAnsi="Gill Sans" w:cs="Gill Sans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D30203" w14:textId="00A3FD11" w:rsidR="009D4225" w:rsidRDefault="009D4225" w:rsidP="0057649C">
    <w:pPr>
      <w:pStyle w:val="Header"/>
      <w:tabs>
        <w:tab w:val="clear" w:pos="4252"/>
        <w:tab w:val="clear" w:pos="8504"/>
        <w:tab w:val="left" w:pos="944"/>
      </w:tabs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E3028CE" wp14:editId="2C367F47">
              <wp:simplePos x="0" y="0"/>
              <wp:positionH relativeFrom="column">
                <wp:posOffset>2025650</wp:posOffset>
              </wp:positionH>
              <wp:positionV relativeFrom="paragraph">
                <wp:posOffset>1090930</wp:posOffset>
              </wp:positionV>
              <wp:extent cx="3562350" cy="342900"/>
              <wp:effectExtent l="0" t="0" r="0" b="1270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6235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AD75B6B" w14:textId="11CF9003" w:rsidR="009D4225" w:rsidRPr="00B374F3" w:rsidRDefault="009D4225">
                          <w:pPr>
                            <w:rPr>
                              <w:rFonts w:ascii="Gill Sans" w:hAnsi="Gill Sans" w:cs="Gill San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4" o:spid="_x0000_s1026" type="#_x0000_t202" style="position:absolute;margin-left:159.5pt;margin-top:85.9pt;width:280.5pt;height:2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" filled="f" stroked="f">
              <v:textbox>
                <w:txbxContent>
                  <w:p w14:paraId="3AD75B6B" w14:textId="11CF9003" w:rsidR="00B374F3" w:rsidRPr="00B374F3" w:rsidRDefault="00B374F3">
                    <w:pPr>
                      <w:rPr>
                        <w:rFonts w:ascii="Gill Sans" w:hAnsi="Gill Sans" w:cs="Gill San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65408" behindDoc="0" locked="0" layoutInCell="1" allowOverlap="1" wp14:anchorId="271CBAB9" wp14:editId="084AB445">
          <wp:simplePos x="0" y="0"/>
          <wp:positionH relativeFrom="column">
            <wp:posOffset>-900430</wp:posOffset>
          </wp:positionH>
          <wp:positionV relativeFrom="paragraph">
            <wp:posOffset>-509270</wp:posOffset>
          </wp:positionV>
          <wp:extent cx="7559675" cy="2157730"/>
          <wp:effectExtent l="0" t="0" r="9525" b="127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c_5.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21577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755EB76" wp14:editId="24CF4027">
              <wp:simplePos x="0" y="0"/>
              <wp:positionH relativeFrom="column">
                <wp:posOffset>2308225</wp:posOffset>
              </wp:positionH>
              <wp:positionV relativeFrom="paragraph">
                <wp:posOffset>1115907</wp:posOffset>
              </wp:positionV>
              <wp:extent cx="3225588" cy="338667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25588" cy="33866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3B474A" w14:textId="4441265D" w:rsidR="009D4225" w:rsidRPr="00E07928" w:rsidRDefault="009D4225">
                          <w:pPr>
                            <w:rPr>
                              <w:rFonts w:ascii="Gill Sans" w:hAnsi="Gill Sans" w:cs="Gill San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id="Text Box 6" o:spid="_x0000_s1027" type="#_x0000_t202" style="position:absolute;margin-left:181.75pt;margin-top:87.85pt;width:254pt;height:26.6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" filled="f" stroked="f">
              <v:textbox>
                <w:txbxContent>
                  <w:p w14:paraId="753B474A" w14:textId="4441265D" w:rsidR="00B374F3" w:rsidRPr="00E07928" w:rsidRDefault="00B374F3">
                    <w:pPr>
                      <w:rPr>
                        <w:rFonts w:ascii="Gill Sans" w:hAnsi="Gill Sans" w:cs="Gill San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315176D" wp14:editId="549B13B0">
              <wp:simplePos x="0" y="0"/>
              <wp:positionH relativeFrom="column">
                <wp:posOffset>2291080</wp:posOffset>
              </wp:positionH>
              <wp:positionV relativeFrom="paragraph">
                <wp:posOffset>1107652</wp:posOffset>
              </wp:positionV>
              <wp:extent cx="3208867" cy="313266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08867" cy="31326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6D301A2" w14:textId="1929C5B1" w:rsidR="009D4225" w:rsidRPr="00784603" w:rsidRDefault="009D4225">
                          <w:pPr>
                            <w:rPr>
                              <w:rFonts w:ascii="Gill Sans" w:hAnsi="Gill Sans" w:cs="Gill San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id="Text Box 2" o:spid="_x0000_s1027" type="#_x0000_t202" style="position:absolute;margin-left:180.4pt;margin-top:87.2pt;width:252.65pt;height:24.6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" filled="f" stroked="f">
              <v:textbox>
                <w:txbxContent>
                  <w:p w14:paraId="46D301A2" w14:textId="1929C5B1" w:rsidR="00A025A1" w:rsidRPr="00784603" w:rsidRDefault="00A025A1">
                    <w:pPr>
                      <w:rPr>
                        <w:rFonts w:ascii="Gill Sans" w:hAnsi="Gill Sans" w:cs="Gill Sans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>
      <o:colormenu v:ext="edit" fillcolor="none [3204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B8A"/>
    <w:rsid w:val="0005165C"/>
    <w:rsid w:val="00090DE7"/>
    <w:rsid w:val="00097E8E"/>
    <w:rsid w:val="00105B5B"/>
    <w:rsid w:val="00123769"/>
    <w:rsid w:val="001657D8"/>
    <w:rsid w:val="00220EB4"/>
    <w:rsid w:val="002344B2"/>
    <w:rsid w:val="002619F6"/>
    <w:rsid w:val="002627D2"/>
    <w:rsid w:val="002658E4"/>
    <w:rsid w:val="002D08F8"/>
    <w:rsid w:val="00371785"/>
    <w:rsid w:val="00377A20"/>
    <w:rsid w:val="004636A1"/>
    <w:rsid w:val="0047565A"/>
    <w:rsid w:val="004C6244"/>
    <w:rsid w:val="00552C31"/>
    <w:rsid w:val="0057026B"/>
    <w:rsid w:val="0057649C"/>
    <w:rsid w:val="005847C6"/>
    <w:rsid w:val="005C0AD6"/>
    <w:rsid w:val="005F434A"/>
    <w:rsid w:val="006038B9"/>
    <w:rsid w:val="00604B7C"/>
    <w:rsid w:val="00686023"/>
    <w:rsid w:val="006B5B8A"/>
    <w:rsid w:val="006D4F8E"/>
    <w:rsid w:val="006F16C2"/>
    <w:rsid w:val="006F504E"/>
    <w:rsid w:val="00721A5E"/>
    <w:rsid w:val="00742D96"/>
    <w:rsid w:val="00784603"/>
    <w:rsid w:val="00834D53"/>
    <w:rsid w:val="00835AD8"/>
    <w:rsid w:val="00850DFA"/>
    <w:rsid w:val="008C4289"/>
    <w:rsid w:val="008E7A07"/>
    <w:rsid w:val="008F019A"/>
    <w:rsid w:val="00911844"/>
    <w:rsid w:val="00921C62"/>
    <w:rsid w:val="00966E9E"/>
    <w:rsid w:val="009D0F90"/>
    <w:rsid w:val="009D4225"/>
    <w:rsid w:val="009F2A7D"/>
    <w:rsid w:val="00A025A1"/>
    <w:rsid w:val="00A56EB6"/>
    <w:rsid w:val="00A6647D"/>
    <w:rsid w:val="00AF102C"/>
    <w:rsid w:val="00B374F3"/>
    <w:rsid w:val="00B43E8C"/>
    <w:rsid w:val="00B832D1"/>
    <w:rsid w:val="00BA6823"/>
    <w:rsid w:val="00BA768D"/>
    <w:rsid w:val="00C35BC1"/>
    <w:rsid w:val="00C76FD7"/>
    <w:rsid w:val="00CA7596"/>
    <w:rsid w:val="00CD7030"/>
    <w:rsid w:val="00D52FEA"/>
    <w:rsid w:val="00D82B2D"/>
    <w:rsid w:val="00D9232E"/>
    <w:rsid w:val="00DF6470"/>
    <w:rsid w:val="00E07928"/>
    <w:rsid w:val="00E10AC7"/>
    <w:rsid w:val="00E216DA"/>
    <w:rsid w:val="00E27353"/>
    <w:rsid w:val="00F05231"/>
    <w:rsid w:val="00F42115"/>
    <w:rsid w:val="00F84D7C"/>
    <w:rsid w:val="00FA4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enu v:ext="edit" fillcolor="none [3204]"/>
    </o:shapedefaults>
    <o:shapelayout v:ext="edit">
      <o:idmap v:ext="edit" data="1"/>
    </o:shapelayout>
  </w:shapeDefaults>
  <w:decimalSymbol w:val="."/>
  <w:listSeparator w:val=","/>
  <w14:docId w14:val="6EAC34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4636A1"/>
    <w:rPr>
      <w:rFonts w:ascii="Calibri" w:eastAsia="Calibri" w:hAnsi="Calibri" w:cs="Calibri"/>
      <w:color w:val="000000"/>
      <w:lang w:eastAsia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6B5B8A"/>
  </w:style>
  <w:style w:type="paragraph" w:styleId="Footer">
    <w:name w:val="footer"/>
    <w:basedOn w:val="Normal"/>
    <w:link w:val="Foot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B5B8A"/>
  </w:style>
  <w:style w:type="paragraph" w:styleId="BalloonText">
    <w:name w:val="Balloon Text"/>
    <w:basedOn w:val="Normal"/>
    <w:link w:val="BalloonTextChar"/>
    <w:uiPriority w:val="99"/>
    <w:semiHidden/>
    <w:unhideWhenUsed/>
    <w:rsid w:val="006B5B8A"/>
    <w:pPr>
      <w:spacing w:after="0" w:line="240" w:lineRule="auto"/>
    </w:pPr>
    <w:rPr>
      <w:rFonts w:ascii="Tahoma" w:eastAsiaTheme="minorHAnsi" w:hAnsi="Tahoma" w:cs="Tahoma"/>
      <w:color w:val="auto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5B8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A768D"/>
    <w:pPr>
      <w:spacing w:after="0" w:line="240" w:lineRule="auto"/>
    </w:pPr>
  </w:style>
  <w:style w:type="table" w:styleId="TableGrid">
    <w:name w:val="Table Grid"/>
    <w:basedOn w:val="TableNormal"/>
    <w:uiPriority w:val="59"/>
    <w:rsid w:val="00165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090DE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6">
    <w:name w:val="Light Shading Accent 6"/>
    <w:basedOn w:val="TableNormal"/>
    <w:uiPriority w:val="60"/>
    <w:rsid w:val="00090DE7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Shading-Accent1">
    <w:name w:val="Light Shading Accent 1"/>
    <w:basedOn w:val="TableNormal"/>
    <w:uiPriority w:val="60"/>
    <w:rsid w:val="00090DE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090DE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List-Accent1">
    <w:name w:val="Light List Accent 1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ediumGrid3-Accent6">
    <w:name w:val="Medium Grid 3 Accent 6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ediumGrid3">
    <w:name w:val="Medium Grid 3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olorfulShading">
    <w:name w:val="Colorful Shading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Grid-Accent1">
    <w:name w:val="Colorful Grid Accent 1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6">
    <w:name w:val="Colorful Grid Accent 6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Grid-Accent5">
    <w:name w:val="Colorful Grid Accent 5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4">
    <w:name w:val="Colorful Grid Accent 4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List-Accent6">
    <w:name w:val="Colorful List Accent 6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List-Accent5">
    <w:name w:val="Colorful List Accent 5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4">
    <w:name w:val="Colorful List Accent 4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3">
    <w:name w:val="Colorful List Accent 3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2">
    <w:name w:val="Colorful List Accent 2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1">
    <w:name w:val="Colorful List Accent 1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">
    <w:name w:val="Colorful List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Shading-Accent6">
    <w:name w:val="Colorful Shading Accent 6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-Accent6">
    <w:name w:val="Dark List Accent 6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DarkList-Accent3">
    <w:name w:val="Dark List Accent 3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2">
    <w:name w:val="Dark List Accent 2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1">
    <w:name w:val="Dark List Accent 1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MediumGrid3-Accent5">
    <w:name w:val="Medium Grid 3 Accent 5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2-Accent6">
    <w:name w:val="Medium Grid 2 Accent 6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List2-Accent5">
    <w:name w:val="Medium List 2 Accent 5"/>
    <w:basedOn w:val="TableNormal"/>
    <w:uiPriority w:val="66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1">
    <w:name w:val="Medium List 1"/>
    <w:basedOn w:val="TableNormal"/>
    <w:uiPriority w:val="65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Shading1-Accent2">
    <w:name w:val="Medium Shading 1 Accent 2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Grid-Accent5">
    <w:name w:val="Light Grid Accent 5"/>
    <w:basedOn w:val="TableNormal"/>
    <w:uiPriority w:val="62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MediumShading1">
    <w:name w:val="Medium Shading 1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-Accent5">
    <w:name w:val="Light List Accent 5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4">
    <w:name w:val="Light List Accent 4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MediumShading1-Accent1">
    <w:name w:val="Medium Shading 1 Accent 1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List1-Accent5">
    <w:name w:val="Medium List 1 Accent 5"/>
    <w:basedOn w:val="TableNormal"/>
    <w:uiPriority w:val="65"/>
    <w:rsid w:val="00E0792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4636A1"/>
    <w:rPr>
      <w:rFonts w:ascii="Calibri" w:eastAsia="Calibri" w:hAnsi="Calibri" w:cs="Calibri"/>
      <w:color w:val="000000"/>
      <w:lang w:eastAsia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6B5B8A"/>
  </w:style>
  <w:style w:type="paragraph" w:styleId="Footer">
    <w:name w:val="footer"/>
    <w:basedOn w:val="Normal"/>
    <w:link w:val="Foot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B5B8A"/>
  </w:style>
  <w:style w:type="paragraph" w:styleId="BalloonText">
    <w:name w:val="Balloon Text"/>
    <w:basedOn w:val="Normal"/>
    <w:link w:val="BalloonTextChar"/>
    <w:uiPriority w:val="99"/>
    <w:semiHidden/>
    <w:unhideWhenUsed/>
    <w:rsid w:val="006B5B8A"/>
    <w:pPr>
      <w:spacing w:after="0" w:line="240" w:lineRule="auto"/>
    </w:pPr>
    <w:rPr>
      <w:rFonts w:ascii="Tahoma" w:eastAsiaTheme="minorHAnsi" w:hAnsi="Tahoma" w:cs="Tahoma"/>
      <w:color w:val="auto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5B8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A768D"/>
    <w:pPr>
      <w:spacing w:after="0" w:line="240" w:lineRule="auto"/>
    </w:pPr>
  </w:style>
  <w:style w:type="table" w:styleId="TableGrid">
    <w:name w:val="Table Grid"/>
    <w:basedOn w:val="TableNormal"/>
    <w:uiPriority w:val="59"/>
    <w:rsid w:val="00165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090DE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6">
    <w:name w:val="Light Shading Accent 6"/>
    <w:basedOn w:val="TableNormal"/>
    <w:uiPriority w:val="60"/>
    <w:rsid w:val="00090DE7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Shading-Accent1">
    <w:name w:val="Light Shading Accent 1"/>
    <w:basedOn w:val="TableNormal"/>
    <w:uiPriority w:val="60"/>
    <w:rsid w:val="00090DE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090DE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List-Accent1">
    <w:name w:val="Light List Accent 1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ediumGrid3-Accent6">
    <w:name w:val="Medium Grid 3 Accent 6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ediumGrid3">
    <w:name w:val="Medium Grid 3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olorfulShading">
    <w:name w:val="Colorful Shading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Grid-Accent1">
    <w:name w:val="Colorful Grid Accent 1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6">
    <w:name w:val="Colorful Grid Accent 6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Grid-Accent5">
    <w:name w:val="Colorful Grid Accent 5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4">
    <w:name w:val="Colorful Grid Accent 4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List-Accent6">
    <w:name w:val="Colorful List Accent 6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List-Accent5">
    <w:name w:val="Colorful List Accent 5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4">
    <w:name w:val="Colorful List Accent 4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3">
    <w:name w:val="Colorful List Accent 3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2">
    <w:name w:val="Colorful List Accent 2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1">
    <w:name w:val="Colorful List Accent 1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">
    <w:name w:val="Colorful List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Shading-Accent6">
    <w:name w:val="Colorful Shading Accent 6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-Accent6">
    <w:name w:val="Dark List Accent 6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DarkList-Accent3">
    <w:name w:val="Dark List Accent 3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2">
    <w:name w:val="Dark List Accent 2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1">
    <w:name w:val="Dark List Accent 1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MediumGrid3-Accent5">
    <w:name w:val="Medium Grid 3 Accent 5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2-Accent6">
    <w:name w:val="Medium Grid 2 Accent 6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List2-Accent5">
    <w:name w:val="Medium List 2 Accent 5"/>
    <w:basedOn w:val="TableNormal"/>
    <w:uiPriority w:val="66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1">
    <w:name w:val="Medium List 1"/>
    <w:basedOn w:val="TableNormal"/>
    <w:uiPriority w:val="65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Shading1-Accent2">
    <w:name w:val="Medium Shading 1 Accent 2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Grid-Accent5">
    <w:name w:val="Light Grid Accent 5"/>
    <w:basedOn w:val="TableNormal"/>
    <w:uiPriority w:val="62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MediumShading1">
    <w:name w:val="Medium Shading 1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-Accent5">
    <w:name w:val="Light List Accent 5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4">
    <w:name w:val="Light List Accent 4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MediumShading1-Accent1">
    <w:name w:val="Medium Shading 1 Accent 1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List1-Accent5">
    <w:name w:val="Medium List 1 Accent 5"/>
    <w:basedOn w:val="TableNormal"/>
    <w:uiPriority w:val="65"/>
    <w:rsid w:val="00E0792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24B746-7FFF-0346-AF89-40C36E815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2</Pages>
  <Words>334</Words>
  <Characters>1909</Characters>
  <Application>Microsoft Macintosh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JFL</dc:creator>
  <cp:lastModifiedBy>Pedro Gonçalves</cp:lastModifiedBy>
  <cp:revision>12</cp:revision>
  <cp:lastPrinted>2018-04-27T14:50:00Z</cp:lastPrinted>
  <dcterms:created xsi:type="dcterms:W3CDTF">2018-04-27T14:50:00Z</dcterms:created>
  <dcterms:modified xsi:type="dcterms:W3CDTF">2018-05-03T12:14:00Z</dcterms:modified>
</cp:coreProperties>
</file>